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5B69" w14:textId="4CD31929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r w:rsidR="00633A5F"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DIRETA</w:t>
      </w:r>
    </w:p>
    <w:p w14:paraId="65D966FA" w14:textId="189BB6F9" w:rsidR="00003F17" w:rsidRDefault="007A455D" w:rsidP="00003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F17">
        <w:rPr>
          <w:rFonts w:ascii="Times New Roman" w:hAnsi="Times New Roman" w:cs="Times New Roman"/>
          <w:b/>
          <w:bCs/>
          <w:lang w:eastAsia="en-US"/>
        </w:rPr>
        <w:t>MINISTÉRIO DA DEFESA</w:t>
      </w:r>
    </w:p>
    <w:p w14:paraId="6050834C" w14:textId="77777777" w:rsidR="00003F17" w:rsidRDefault="00003F17" w:rsidP="00003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EXÉRCITO BRASILEIRO</w:t>
      </w:r>
    </w:p>
    <w:p w14:paraId="7B3BB858" w14:textId="77777777" w:rsidR="00003F17" w:rsidRDefault="00003F17" w:rsidP="00003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9º BATALHÃO DE SUPRIMENTO</w:t>
      </w:r>
    </w:p>
    <w:p w14:paraId="76F8DAFD" w14:textId="53DDB37E" w:rsidR="00003F17" w:rsidRDefault="00003F17" w:rsidP="00003F1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lang w:eastAsia="en-US"/>
        </w:rPr>
        <w:t>(Batalhão Guia Lopes/1928)</w:t>
      </w:r>
      <w:r w:rsidRPr="004827F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334F8EC" w14:textId="7D0F9AFC" w:rsidR="00BE137E" w:rsidRPr="004827F2" w:rsidRDefault="00BE137E" w:rsidP="00003F17">
      <w:pPr>
        <w:spacing w:before="36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4F7670" w:rsidRPr="004F7670">
        <w:rPr>
          <w:rFonts w:ascii="Arial" w:hAnsi="Arial" w:cs="Arial"/>
          <w:color w:val="000000"/>
          <w:sz w:val="20"/>
          <w:szCs w:val="20"/>
        </w:rPr>
        <w:t>64155.001393/2026-35</w:t>
      </w:r>
      <w:r w:rsidRPr="007032D5">
        <w:rPr>
          <w:rFonts w:ascii="Arial" w:hAnsi="Arial" w:cs="Arial"/>
          <w:color w:val="000000"/>
          <w:sz w:val="20"/>
          <w:szCs w:val="20"/>
        </w:rPr>
        <w:t>)</w:t>
      </w:r>
    </w:p>
    <w:p w14:paraId="08652D9C" w14:textId="7030BA1F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1147F928" w:rsidR="00DC41DD" w:rsidRPr="007032D5" w:rsidRDefault="007032D5" w:rsidP="007032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032D5">
        <w:rPr>
          <w:rFonts w:ascii="Arial" w:hAnsi="Arial" w:cs="Arial"/>
          <w:color w:val="000000"/>
          <w:sz w:val="20"/>
          <w:szCs w:val="20"/>
        </w:rPr>
        <w:t>A União por intermédio do(a) 9º Batalhão de Suprimento com sede no(a) na Av. Duque de Caxias, 1628, Vila Alba, na cidade de Campo Grande/MS, inscrito(a) no CNPJ sob o nº 09.585.986/0001-83, neste ato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representado(a) pelo(a) Ordenador de Despesas Coronel </w:t>
      </w:r>
      <w:proofErr w:type="spellStart"/>
      <w:r w:rsidRPr="007032D5">
        <w:rPr>
          <w:rFonts w:ascii="Arial" w:hAnsi="Arial" w:cs="Arial"/>
          <w:color w:val="000000"/>
          <w:sz w:val="20"/>
          <w:szCs w:val="20"/>
        </w:rPr>
        <w:t>Welton</w:t>
      </w:r>
      <w:proofErr w:type="spellEnd"/>
      <w:r w:rsidRPr="007032D5">
        <w:rPr>
          <w:rFonts w:ascii="Arial" w:hAnsi="Arial" w:cs="Arial"/>
          <w:color w:val="000000"/>
          <w:sz w:val="20"/>
          <w:szCs w:val="20"/>
        </w:rPr>
        <w:t xml:space="preserve"> Ferreira Cardoso nomeado(a) pela Portaria nº </w:t>
      </w:r>
      <w:proofErr w:type="spellStart"/>
      <w:r w:rsidRPr="007032D5">
        <w:rPr>
          <w:rFonts w:ascii="Arial" w:hAnsi="Arial" w:cs="Arial"/>
          <w:color w:val="000000"/>
          <w:sz w:val="20"/>
          <w:szCs w:val="20"/>
        </w:rPr>
        <w:t>nº</w:t>
      </w:r>
      <w:proofErr w:type="spellEnd"/>
      <w:r w:rsidRPr="007032D5">
        <w:rPr>
          <w:rFonts w:ascii="Arial" w:hAnsi="Arial" w:cs="Arial"/>
          <w:color w:val="000000"/>
          <w:sz w:val="20"/>
          <w:szCs w:val="20"/>
        </w:rPr>
        <w:t xml:space="preserve"> 730 Cmt </w:t>
      </w:r>
      <w:proofErr w:type="spellStart"/>
      <w:r w:rsidRPr="007032D5">
        <w:rPr>
          <w:rFonts w:ascii="Arial" w:hAnsi="Arial" w:cs="Arial"/>
          <w:color w:val="000000"/>
          <w:sz w:val="20"/>
          <w:szCs w:val="20"/>
        </w:rPr>
        <w:t>Ex</w:t>
      </w:r>
      <w:proofErr w:type="spellEnd"/>
      <w:r w:rsidRPr="007032D5">
        <w:rPr>
          <w:rFonts w:ascii="Arial" w:hAnsi="Arial" w:cs="Arial"/>
          <w:color w:val="000000"/>
          <w:sz w:val="20"/>
          <w:szCs w:val="20"/>
        </w:rPr>
        <w:t xml:space="preserve">, de 23 de Maio de 2024, publicada no DOU de 24 de Maio de 2024, portador da matrícula funcional nº 0130296841, doravante denominado CONTRATANTE, e o(a)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[CONTRATADO],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inscrito(a) no CNPJ/MF sob o nº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[CNPJ],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sediado(a) na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[endereço],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na cidade de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[cidade]/[UF], </w:t>
      </w:r>
      <w:r w:rsidRPr="007032D5">
        <w:rPr>
          <w:rFonts w:ascii="Arial" w:hAnsi="Arial" w:cs="Arial"/>
          <w:color w:val="000000"/>
          <w:sz w:val="20"/>
          <w:szCs w:val="20"/>
        </w:rPr>
        <w:t>doravante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2D5">
        <w:rPr>
          <w:rFonts w:ascii="Arial" w:hAnsi="Arial" w:cs="Arial"/>
          <w:color w:val="FF0000"/>
          <w:sz w:val="20"/>
          <w:szCs w:val="20"/>
        </w:rPr>
        <w:t>designado CONTRATADO, neste ato representado(a) por [nome e função no CONTRATADO], conforme [atos constitutivos da empresa] OU [procuração apresentada nos autos],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 tendo em vista o que consta no Processo nº </w:t>
      </w:r>
      <w:r w:rsidR="004F7670" w:rsidRPr="004F7670">
        <w:rPr>
          <w:rFonts w:ascii="Arial" w:hAnsi="Arial" w:cs="Arial"/>
          <w:color w:val="000000"/>
          <w:sz w:val="20"/>
          <w:szCs w:val="20"/>
        </w:rPr>
        <w:t>64155.001393/2026-35</w:t>
      </w:r>
      <w:r w:rsidR="004F767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2D5">
        <w:rPr>
          <w:rFonts w:ascii="Arial" w:hAnsi="Arial" w:cs="Arial"/>
          <w:color w:val="000000"/>
          <w:sz w:val="20"/>
          <w:szCs w:val="20"/>
        </w:rPr>
        <w:t>e em observância às disposições da Lei nº 14.133, de 1º de abril de 2021, e demais legislação aplicável, resolvem celebrar o presente Termo de Contrato, decorrente do(a) Pregão Eletrônico nº 900</w:t>
      </w:r>
      <w:r w:rsidR="007446CA">
        <w:rPr>
          <w:rFonts w:ascii="Arial" w:hAnsi="Arial" w:cs="Arial"/>
          <w:color w:val="000000"/>
          <w:sz w:val="20"/>
          <w:szCs w:val="20"/>
        </w:rPr>
        <w:t>1</w:t>
      </w:r>
      <w:r w:rsidR="004F7670">
        <w:rPr>
          <w:rFonts w:ascii="Arial" w:hAnsi="Arial" w:cs="Arial"/>
          <w:color w:val="000000"/>
          <w:sz w:val="20"/>
          <w:szCs w:val="20"/>
        </w:rPr>
        <w:t>2</w:t>
      </w:r>
      <w:r w:rsidRPr="007032D5">
        <w:rPr>
          <w:rFonts w:ascii="Arial" w:hAnsi="Arial" w:cs="Arial"/>
          <w:color w:val="000000"/>
          <w:sz w:val="20"/>
          <w:szCs w:val="20"/>
        </w:rPr>
        <w:t>/202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, mediante as cláusulas e condições a seguir enunciadas. 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424579BA" w14:textId="15883B3D" w:rsidR="007446CA" w:rsidRPr="007446CA" w:rsidRDefault="007446CA" w:rsidP="007446CA">
      <w:pPr>
        <w:pStyle w:val="Nivel01"/>
        <w:numPr>
          <w:ilvl w:val="0"/>
          <w:numId w:val="0"/>
        </w:numPr>
      </w:pPr>
      <w:proofErr w:type="gramStart"/>
      <w:r>
        <w:t xml:space="preserve">1.1  </w:t>
      </w:r>
      <w:r w:rsidRPr="007446CA">
        <w:t>O</w:t>
      </w:r>
      <w:proofErr w:type="gramEnd"/>
      <w:r w:rsidRPr="007446CA">
        <w:t xml:space="preserve"> objeto da presente licitação é </w:t>
      </w:r>
      <w:r w:rsidR="008F466C" w:rsidRPr="008F466C">
        <w:t>Aquisição de grupo de gerador, incluindo instalação, montagem e substituição do quadro de distribuição elétrica a fim de atender as demandas do 9° Batalhão de Suprimento</w:t>
      </w:r>
      <w:r w:rsidRPr="007446CA">
        <w:t xml:space="preserve">, conforme condições, quantidades e exigências estabelecidas neste Edital e seus anexos </w:t>
      </w:r>
    </w:p>
    <w:p w14:paraId="2D8DFE54" w14:textId="1F80C729" w:rsidR="00DC41DD" w:rsidRPr="004827F2" w:rsidRDefault="00DC41DD" w:rsidP="007446CA">
      <w:pPr>
        <w:pStyle w:val="Nivel2"/>
        <w:numPr>
          <w:ilvl w:val="0"/>
          <w:numId w:val="0"/>
        </w:numPr>
      </w:pPr>
    </w:p>
    <w:p w14:paraId="3B62A8CB" w14:textId="4E9BFC62" w:rsidR="00DC41DD" w:rsidRPr="004827F2" w:rsidRDefault="00DC41DD" w:rsidP="007446CA">
      <w:pPr>
        <w:pStyle w:val="Nivel2"/>
        <w:numPr>
          <w:ilvl w:val="1"/>
          <w:numId w:val="41"/>
        </w:numPr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06869A8E" w:rsidR="00FF1051" w:rsidRPr="006E4DAF" w:rsidRDefault="00DC41DD" w:rsidP="003E28FC">
      <w:pPr>
        <w:pStyle w:val="Nvel3-R"/>
        <w:rPr>
          <w:i w:val="0"/>
          <w:iCs w:val="0"/>
        </w:rPr>
      </w:pPr>
      <w:r w:rsidRPr="007032D5">
        <w:rPr>
          <w:i w:val="0"/>
          <w:iCs w:val="0"/>
          <w:color w:val="000000"/>
        </w:rPr>
        <w:t xml:space="preserve">O Edital da </w:t>
      </w:r>
      <w:r w:rsidRPr="007032D5">
        <w:rPr>
          <w:i w:val="0"/>
          <w:iCs w:val="0"/>
          <w:color w:val="auto"/>
        </w:rPr>
        <w:t>Licitação</w:t>
      </w:r>
      <w:r w:rsidR="007032D5" w:rsidRPr="007032D5">
        <w:rPr>
          <w:color w:val="auto"/>
        </w:rPr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5FD54B60" w:rsidR="00DC41DD" w:rsidRPr="007032D5" w:rsidRDefault="00DC41DD" w:rsidP="004E64AA">
      <w:pPr>
        <w:pStyle w:val="Nvel2-Red"/>
        <w:rPr>
          <w:i w:val="0"/>
          <w:iCs w:val="0"/>
          <w:color w:val="auto"/>
        </w:rPr>
      </w:pPr>
      <w:r w:rsidRPr="007032D5">
        <w:rPr>
          <w:i w:val="0"/>
          <w:iCs w:val="0"/>
          <w:color w:val="auto"/>
        </w:rPr>
        <w:t xml:space="preserve">O prazo de vigência da contratação é de </w:t>
      </w:r>
      <w:r w:rsidR="007032D5" w:rsidRPr="007032D5">
        <w:rPr>
          <w:b/>
          <w:bCs/>
          <w:i w:val="0"/>
          <w:iCs w:val="0"/>
          <w:color w:val="auto"/>
        </w:rPr>
        <w:t>12 meses</w:t>
      </w:r>
      <w:r w:rsidRPr="007032D5">
        <w:rPr>
          <w:i w:val="0"/>
          <w:iCs w:val="0"/>
          <w:color w:val="auto"/>
        </w:rPr>
        <w:t xml:space="preserve"> contados do(a)</w:t>
      </w:r>
      <w:r w:rsidR="00B36193" w:rsidRPr="007032D5">
        <w:rPr>
          <w:i w:val="0"/>
          <w:iCs w:val="0"/>
          <w:color w:val="auto"/>
        </w:rPr>
        <w:t xml:space="preserve"> </w:t>
      </w:r>
      <w:r w:rsidR="00B36193" w:rsidRPr="007032D5">
        <w:rPr>
          <w:b/>
          <w:bCs/>
          <w:i w:val="0"/>
          <w:iCs w:val="0"/>
          <w:color w:val="auto"/>
        </w:rPr>
        <w:t xml:space="preserve">[indicar o termo inicial da </w:t>
      </w:r>
      <w:r w:rsidR="007E4DFB" w:rsidRPr="007032D5">
        <w:rPr>
          <w:b/>
          <w:bCs/>
          <w:i w:val="0"/>
          <w:iCs w:val="0"/>
          <w:color w:val="auto"/>
        </w:rPr>
        <w:t>vigência]</w:t>
      </w:r>
      <w:r w:rsidRPr="007032D5">
        <w:rPr>
          <w:i w:val="0"/>
          <w:iCs w:val="0"/>
          <w:color w:val="auto"/>
        </w:rPr>
        <w:t>, na forma do artigo 105 da Lei n° 14.133, de 2021.</w:t>
      </w:r>
    </w:p>
    <w:p w14:paraId="3E410BCE" w14:textId="1D1742F9" w:rsidR="00D065C2" w:rsidRPr="007032D5" w:rsidRDefault="00DC41DD" w:rsidP="004E64AA">
      <w:pPr>
        <w:pStyle w:val="Nvel3-R"/>
        <w:rPr>
          <w:i w:val="0"/>
          <w:iCs w:val="0"/>
          <w:color w:val="auto"/>
        </w:rPr>
      </w:pPr>
      <w:r w:rsidRPr="007032D5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7032D5">
        <w:rPr>
          <w:i w:val="0"/>
          <w:iCs w:val="0"/>
          <w:color w:val="auto"/>
        </w:rPr>
        <w:t>CONTRATADO</w:t>
      </w:r>
      <w:r w:rsidRPr="007032D5">
        <w:rPr>
          <w:i w:val="0"/>
          <w:iCs w:val="0"/>
          <w:color w:val="auto"/>
        </w:rPr>
        <w:t>, previstas neste instrumento.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041A08" w:rsidRDefault="00DC41DD" w:rsidP="004E64AA">
      <w:pPr>
        <w:pStyle w:val="Nvel2-Red"/>
        <w:rPr>
          <w:i w:val="0"/>
          <w:iCs w:val="0"/>
          <w:color w:val="auto"/>
        </w:rPr>
      </w:pPr>
      <w:r w:rsidRPr="00041A08">
        <w:rPr>
          <w:i w:val="0"/>
          <w:iCs w:val="0"/>
          <w:color w:val="auto"/>
        </w:rPr>
        <w:t xml:space="preserve">O valor total da contratação é de </w:t>
      </w:r>
      <w:r w:rsidR="00DC2ED2" w:rsidRPr="00041A08">
        <w:rPr>
          <w:i w:val="0"/>
          <w:iCs w:val="0"/>
          <w:color w:val="auto"/>
          <w:lang w:eastAsia="en-US"/>
        </w:rPr>
        <w:t xml:space="preserve">R$ </w:t>
      </w:r>
      <w:proofErr w:type="spellStart"/>
      <w:r w:rsidR="00DC2ED2" w:rsidRPr="00041A08">
        <w:rPr>
          <w:b/>
          <w:bCs/>
          <w:i w:val="0"/>
          <w:iCs w:val="0"/>
          <w:color w:val="auto"/>
          <w:lang w:eastAsia="en-US"/>
        </w:rPr>
        <w:t>xxxxxx</w:t>
      </w:r>
      <w:proofErr w:type="spellEnd"/>
      <w:r w:rsidR="00DC2ED2" w:rsidRPr="00041A08">
        <w:rPr>
          <w:i w:val="0"/>
          <w:iCs w:val="0"/>
          <w:color w:val="auto"/>
          <w:lang w:eastAsia="en-US"/>
        </w:rPr>
        <w:t xml:space="preserve"> (</w:t>
      </w:r>
      <w:proofErr w:type="spellStart"/>
      <w:r w:rsidR="00DC2ED2" w:rsidRPr="00041A08">
        <w:rPr>
          <w:b/>
          <w:bCs/>
          <w:i w:val="0"/>
          <w:iCs w:val="0"/>
          <w:color w:val="auto"/>
          <w:lang w:eastAsia="en-US"/>
        </w:rPr>
        <w:t>xxxxxxxxx</w:t>
      </w:r>
      <w:proofErr w:type="spellEnd"/>
      <w:r w:rsidR="00DC2ED2" w:rsidRPr="00041A08">
        <w:rPr>
          <w:i w:val="0"/>
          <w:iCs w:val="0"/>
          <w:color w:val="auto"/>
          <w:lang w:eastAsia="en-US"/>
        </w:rPr>
        <w:t>)</w:t>
      </w:r>
      <w:r w:rsidR="00E57E46" w:rsidRPr="00041A08">
        <w:rPr>
          <w:i w:val="0"/>
          <w:iCs w:val="0"/>
          <w:color w:val="auto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041A08" w:rsidRDefault="00DC41DD" w:rsidP="004E64AA">
      <w:pPr>
        <w:pStyle w:val="Nvel2-Red"/>
        <w:rPr>
          <w:i w:val="0"/>
          <w:iCs w:val="0"/>
          <w:color w:val="auto"/>
        </w:rPr>
      </w:pPr>
      <w:r w:rsidRPr="00041A08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041A08">
        <w:rPr>
          <w:i w:val="0"/>
          <w:iCs w:val="0"/>
          <w:color w:val="auto"/>
        </w:rPr>
        <w:t>CONTRATADO</w:t>
      </w:r>
      <w:r w:rsidRPr="00041A08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353B9098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041A08" w:rsidRPr="00041A08">
        <w:t>30 (dias)</w:t>
      </w:r>
      <w:r w:rsidRPr="004827F2">
        <w:t>, a contar da data do protocolo do requerimento para decidir, admitida a prorrogação motivada, por igual período.</w:t>
      </w:r>
    </w:p>
    <w:p w14:paraId="0A9AC408" w14:textId="014F044E" w:rsidR="00DC41DD" w:rsidRPr="00DC2ED2" w:rsidRDefault="00DC41DD" w:rsidP="005E64B1">
      <w:pPr>
        <w:pStyle w:val="Nivel3"/>
        <w:rPr>
          <w:color w:val="auto"/>
        </w:rPr>
      </w:pPr>
      <w:r w:rsidRPr="00041A08">
        <w:rPr>
          <w:color w:val="auto"/>
        </w:rPr>
        <w:t xml:space="preserve">Responder eventuais pedidos de reestabelecimento do equilíbrio econômico-financeiro feitos pelo </w:t>
      </w:r>
      <w:r w:rsidR="00460445" w:rsidRPr="00041A08">
        <w:rPr>
          <w:color w:val="auto"/>
        </w:rPr>
        <w:t>CONTRATADO</w:t>
      </w:r>
      <w:r w:rsidRPr="00041A08">
        <w:rPr>
          <w:color w:val="auto"/>
        </w:rPr>
        <w:t xml:space="preserve"> no prazo máximo de </w:t>
      </w:r>
      <w:r w:rsidR="00041A08" w:rsidRPr="00041A08">
        <w:rPr>
          <w:color w:val="auto"/>
        </w:rPr>
        <w:t>30 (dias)</w:t>
      </w:r>
      <w:r w:rsidR="00FD5253">
        <w:rPr>
          <w:color w:val="auto"/>
        </w:rPr>
        <w:t>;</w:t>
      </w:r>
    </w:p>
    <w:p w14:paraId="4F3C6D87" w14:textId="77777777" w:rsidR="00DC41DD" w:rsidRPr="00041A08" w:rsidRDefault="00DC41DD" w:rsidP="005E64B1">
      <w:pPr>
        <w:pStyle w:val="Nvel3-R"/>
        <w:rPr>
          <w:i w:val="0"/>
          <w:iCs w:val="0"/>
          <w:color w:val="auto"/>
        </w:rPr>
      </w:pPr>
      <w:r w:rsidRPr="00041A08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2" w:name="_Hlk191044414"/>
      <w:r w:rsidR="00B4151C" w:rsidRPr="006E4DAF">
        <w:t>ou para qualificação na contratação direta;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AA054C" w:rsidRDefault="004B06CF" w:rsidP="00643C34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Alocar </w:t>
      </w:r>
      <w:r w:rsidR="00DE5633" w:rsidRPr="00AA054C">
        <w:rPr>
          <w:i w:val="0"/>
          <w:iCs w:val="0"/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AA054C" w:rsidRDefault="00DE5633" w:rsidP="00DE5633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Prestar os serviços dentro dos parâmetros e rotinas estabelecidos;</w:t>
      </w:r>
    </w:p>
    <w:p w14:paraId="3DDC5572" w14:textId="117CF580" w:rsidR="00267FCE" w:rsidRPr="00AA054C" w:rsidRDefault="00DE5633" w:rsidP="00DE5633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AA054C" w:rsidRDefault="004B06CF" w:rsidP="004B06C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Conduzir os trabalhos com estrita observância às normas da legislação pertinente, cumprindo as determinações dos Poderes Públicos, mantendo sempre limpo o local d</w:t>
      </w:r>
      <w:r w:rsidRPr="00AA054C">
        <w:rPr>
          <w:i w:val="0"/>
          <w:iCs w:val="0"/>
          <w:color w:val="auto"/>
          <w:lang w:eastAsia="en-US"/>
        </w:rPr>
        <w:t>e execução do objeto</w:t>
      </w:r>
      <w:r w:rsidRPr="00AA054C">
        <w:rPr>
          <w:i w:val="0"/>
          <w:iCs w:val="0"/>
          <w:color w:val="auto"/>
        </w:rPr>
        <w:t xml:space="preserve"> e nas melhores condições de segurança, higiene e disciplina;</w:t>
      </w:r>
    </w:p>
    <w:p w14:paraId="488967AA" w14:textId="20FDBED5" w:rsidR="004B06CF" w:rsidRPr="00AA054C" w:rsidRDefault="004B06CF" w:rsidP="004B06C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Submeter previamente, por escrito, ao </w:t>
      </w:r>
      <w:r w:rsidR="001B7EDD" w:rsidRPr="00AA054C">
        <w:rPr>
          <w:i w:val="0"/>
          <w:iCs w:val="0"/>
          <w:color w:val="auto"/>
        </w:rPr>
        <w:t>CONTRATANTE</w:t>
      </w:r>
      <w:r w:rsidRPr="00AA054C">
        <w:rPr>
          <w:i w:val="0"/>
          <w:iCs w:val="0"/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AA054C" w:rsidRDefault="00562746" w:rsidP="00562746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AA054C" w:rsidRDefault="00C31437" w:rsidP="00C31437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</w:p>
    <w:p w14:paraId="7542E797" w14:textId="5A3076B0" w:rsidR="0017728F" w:rsidRPr="00AA054C" w:rsidRDefault="0017728F" w:rsidP="0017728F">
      <w:pPr>
        <w:pStyle w:val="Nivel01"/>
        <w:rPr>
          <w:color w:val="FFFFFF" w:themeColor="background1"/>
        </w:rPr>
      </w:pPr>
      <w:r w:rsidRPr="00AA054C">
        <w:t>CLÁUSULA DÉCIMA</w:t>
      </w:r>
      <w:r w:rsidR="00ED48DF" w:rsidRPr="00AA054C">
        <w:t xml:space="preserve"> </w:t>
      </w:r>
      <w:r w:rsidRPr="00AA054C">
        <w:t>- OBRIGAÇÕES PERTINENTES À LGPD</w:t>
      </w:r>
    </w:p>
    <w:p w14:paraId="22BB737C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621F5746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AA054C">
        <w:rPr>
          <w:i w:val="0"/>
          <w:iCs w:val="0"/>
          <w:color w:val="auto"/>
        </w:rPr>
        <w:t>suboperação</w:t>
      </w:r>
      <w:proofErr w:type="spellEnd"/>
      <w:r w:rsidRPr="00AA054C">
        <w:rPr>
          <w:i w:val="0"/>
          <w:iCs w:val="0"/>
          <w:color w:val="auto"/>
        </w:rPr>
        <w:t xml:space="preserve"> firmados ou que venham a ser celebrados pelo CONTRATADO.</w:t>
      </w:r>
    </w:p>
    <w:p w14:paraId="67640F1D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É dever do CONTRATADO orientar e treinar seus empregados sobre os deveres, requisitos e responsabilidades decorrentes da LGPD. </w:t>
      </w:r>
    </w:p>
    <w:p w14:paraId="3F8AF5F5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1A6AC119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AA054C" w:rsidRDefault="0017728F" w:rsidP="0017728F">
      <w:pPr>
        <w:pStyle w:val="Nvel3-R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6AB52E55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="00ED48DF">
        <w:t xml:space="preserve"> PRIMEIRA </w:t>
      </w:r>
      <w:r w:rsidRPr="004827F2">
        <w:t>– GARANTIA DE EXECUÇÃO</w:t>
      </w:r>
    </w:p>
    <w:p w14:paraId="2ABE84A4" w14:textId="24A1483D" w:rsidR="00DC41DD" w:rsidRPr="00AA054C" w:rsidRDefault="00DC41DD" w:rsidP="00AD38B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haverá exigência de garantia contratual da execução.</w:t>
      </w:r>
    </w:p>
    <w:p w14:paraId="48E93F9C" w14:textId="7EBFD739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ED48DF">
        <w:t>SEGUNDA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3ACF2E53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 xml:space="preserve">TERCEIRA </w:t>
      </w:r>
      <w:r w:rsidRPr="004827F2">
        <w:t>– DA EXTINÇÃO CONTRATUAL</w:t>
      </w:r>
    </w:p>
    <w:p w14:paraId="6D480A11" w14:textId="2F3DA549" w:rsidR="00DC41DD" w:rsidRPr="00AA054C" w:rsidRDefault="00DC41DD" w:rsidP="00F61CE2">
      <w:pPr>
        <w:pStyle w:val="Nvel2-Red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 xml:space="preserve">O contrato </w:t>
      </w:r>
      <w:r w:rsidR="00B53F7A" w:rsidRPr="00AA054C">
        <w:rPr>
          <w:i w:val="0"/>
          <w:iCs w:val="0"/>
          <w:color w:val="000000"/>
        </w:rPr>
        <w:t xml:space="preserve">será extinto </w:t>
      </w:r>
      <w:r w:rsidRPr="00AA054C">
        <w:rPr>
          <w:i w:val="0"/>
          <w:iCs w:val="0"/>
          <w:color w:val="000000"/>
        </w:rPr>
        <w:t>quando cumpridas as obrigações de ambas as partes, ainda que isso ocorra antes do prazo estipulado para tanto.</w:t>
      </w:r>
    </w:p>
    <w:p w14:paraId="7FB71ECA" w14:textId="77777777" w:rsidR="00DC41DD" w:rsidRPr="00AA054C" w:rsidRDefault="00DC41DD" w:rsidP="00F61CE2">
      <w:pPr>
        <w:pStyle w:val="Nvel2-Red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AA054C" w:rsidRDefault="00DC41DD" w:rsidP="00216690">
      <w:pPr>
        <w:pStyle w:val="Nvel3-R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 xml:space="preserve">Quando a não conclusão do contrato referida no item anterior decorrer de culpa do </w:t>
      </w:r>
      <w:r w:rsidR="00460445" w:rsidRPr="00AA054C">
        <w:rPr>
          <w:i w:val="0"/>
          <w:iCs w:val="0"/>
          <w:color w:val="000000"/>
        </w:rPr>
        <w:t>CONTRATADO</w:t>
      </w:r>
      <w:r w:rsidRPr="00AA054C">
        <w:rPr>
          <w:i w:val="0"/>
          <w:iCs w:val="0"/>
          <w:color w:val="000000"/>
        </w:rPr>
        <w:t>:</w:t>
      </w:r>
    </w:p>
    <w:p w14:paraId="40116AB9" w14:textId="13CB9A94" w:rsidR="00DC41DD" w:rsidRPr="00AA054C" w:rsidRDefault="00DC41DD" w:rsidP="00994A89">
      <w:pPr>
        <w:pStyle w:val="Nvel4-R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>ficará ele constituído em mora, sendo-lhe aplicáveis as respectivas sanções administrativas; e</w:t>
      </w:r>
    </w:p>
    <w:p w14:paraId="77380B14" w14:textId="77777777" w:rsidR="00DC41DD" w:rsidRPr="00AA054C" w:rsidRDefault="00DC41DD" w:rsidP="00994A89">
      <w:pPr>
        <w:pStyle w:val="Nvel4-R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QUARTA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30C2765E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>QUINTA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Gestão/</w:t>
      </w:r>
      <w:r w:rsidRPr="001C37FA">
        <w:rPr>
          <w:rFonts w:ascii="Arial" w:eastAsia="Arial" w:hAnsi="Arial" w:cs="Arial"/>
          <w:sz w:val="20"/>
          <w:szCs w:val="20"/>
        </w:rPr>
        <w:t>unidade: [...];</w:t>
      </w:r>
    </w:p>
    <w:p w14:paraId="6DDE8EF2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C37FA">
        <w:rPr>
          <w:rFonts w:ascii="Arial" w:eastAsia="Arial" w:hAnsi="Arial" w:cs="Arial"/>
          <w:sz w:val="20"/>
          <w:szCs w:val="20"/>
        </w:rPr>
        <w:t>Fonte de recursos: [...];</w:t>
      </w:r>
    </w:p>
    <w:p w14:paraId="0E1EC870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C37FA">
        <w:rPr>
          <w:rFonts w:ascii="Arial" w:eastAsia="Arial" w:hAnsi="Arial" w:cs="Arial"/>
          <w:sz w:val="20"/>
          <w:szCs w:val="20"/>
        </w:rPr>
        <w:t>Programa de trabalho: [...];</w:t>
      </w:r>
    </w:p>
    <w:p w14:paraId="4DFC212A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C37FA">
        <w:rPr>
          <w:rFonts w:ascii="Arial" w:eastAsia="Arial" w:hAnsi="Arial" w:cs="Arial"/>
          <w:sz w:val="20"/>
          <w:szCs w:val="20"/>
        </w:rPr>
        <w:t>Elemento de despesa: [...]; e</w:t>
      </w:r>
    </w:p>
    <w:p w14:paraId="5C91361A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1C37FA">
        <w:rPr>
          <w:rFonts w:ascii="Arial" w:eastAsia="Arial" w:hAnsi="Arial" w:cs="Arial"/>
          <w:sz w:val="20"/>
          <w:szCs w:val="20"/>
        </w:rPr>
        <w:t>Plano interno: [...]; e</w:t>
      </w:r>
    </w:p>
    <w:p w14:paraId="49D56839" w14:textId="6C944119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1C37FA">
        <w:rPr>
          <w:rFonts w:ascii="Arial" w:eastAsia="Arial" w:hAnsi="Arial" w:cs="Arial"/>
          <w:sz w:val="20"/>
          <w:szCs w:val="20"/>
        </w:rPr>
        <w:t>Nota de empenho: [...];</w:t>
      </w:r>
    </w:p>
    <w:p w14:paraId="1B0C3850" w14:textId="77777777" w:rsidR="006B5ED4" w:rsidRPr="00AA054C" w:rsidRDefault="006B5ED4" w:rsidP="006B5ED4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2E919FE2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 w:rsidR="00ED48DF">
        <w:t>SEXTA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23C4772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SÉTIMA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5F99D0E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 xml:space="preserve">OITAVA </w:t>
      </w:r>
      <w:r w:rsidRPr="004827F2">
        <w:t>– FORO</w:t>
      </w:r>
    </w:p>
    <w:p w14:paraId="184251F6" w14:textId="3225686C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</w:t>
      </w:r>
      <w:r w:rsidRPr="00AA054C">
        <w:t xml:space="preserve">em </w:t>
      </w:r>
      <w:r w:rsidR="00AA054C" w:rsidRPr="00AA054C">
        <w:t>Campo Grande</w:t>
      </w:r>
      <w:r w:rsidRPr="004827F2">
        <w:t>, Seção Judiciária de</w:t>
      </w:r>
      <w:r w:rsidR="00BA3890">
        <w:t xml:space="preserve"> </w:t>
      </w:r>
      <w:r w:rsidR="00AA054C" w:rsidRPr="00AA054C">
        <w:t>Mato Grosso do Sul</w:t>
      </w:r>
      <w:r w:rsidR="00AA054C" w:rsidRPr="004827F2">
        <w:t xml:space="preserve">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1EC8A3B0" w14:textId="77777777" w:rsidR="00AA054C" w:rsidRDefault="00AA054C" w:rsidP="00AA054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jc w:val="center"/>
        <w:rPr>
          <w:color w:val="auto"/>
        </w:rPr>
      </w:pPr>
    </w:p>
    <w:p w14:paraId="721C1BC9" w14:textId="2CBB0C03" w:rsidR="00EA7386" w:rsidRDefault="00AA054C" w:rsidP="00AA054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jc w:val="center"/>
        <w:rPr>
          <w:color w:val="auto"/>
        </w:rPr>
      </w:pPr>
      <w:r w:rsidRPr="00AA054C">
        <w:rPr>
          <w:color w:val="auto"/>
        </w:rPr>
        <w:t>Campo Grande, MS [dia]</w:t>
      </w:r>
      <w:r w:rsidR="00EA7386" w:rsidRPr="00AA054C">
        <w:rPr>
          <w:color w:val="auto"/>
        </w:rPr>
        <w:t xml:space="preserve"> de </w:t>
      </w:r>
      <w:r w:rsidR="00090534" w:rsidRPr="00AA054C">
        <w:rPr>
          <w:color w:val="auto"/>
        </w:rPr>
        <w:t xml:space="preserve">[mês] </w:t>
      </w:r>
      <w:r w:rsidR="00EA7386" w:rsidRPr="00AA054C">
        <w:rPr>
          <w:color w:val="auto"/>
        </w:rPr>
        <w:t xml:space="preserve">de </w:t>
      </w:r>
      <w:r w:rsidR="00090534" w:rsidRPr="00AA054C">
        <w:rPr>
          <w:color w:val="auto"/>
        </w:rPr>
        <w:t>[ano]</w:t>
      </w:r>
      <w:r w:rsidR="00E64DAA" w:rsidRPr="00AA054C">
        <w:rPr>
          <w:color w:val="auto"/>
        </w:rPr>
        <w:t>.</w:t>
      </w:r>
    </w:p>
    <w:p w14:paraId="5C05D9B0" w14:textId="77777777" w:rsidR="00AA054C" w:rsidRPr="00AA054C" w:rsidRDefault="00AA054C" w:rsidP="00AA054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jc w:val="center"/>
        <w:rPr>
          <w:color w:val="auto"/>
        </w:rPr>
      </w:pP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2E69F165" w14:textId="77777777" w:rsidR="00AA054C" w:rsidRDefault="00AA054C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3D75EBFB" w14:textId="123C4D30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AA054C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AA054C">
        <w:rPr>
          <w:rFonts w:ascii="Arial" w:hAnsi="Arial" w:cs="Arial"/>
          <w:bCs/>
          <w:sz w:val="20"/>
          <w:szCs w:val="20"/>
        </w:rPr>
        <w:t>Representante</w:t>
      </w:r>
      <w:r w:rsidRPr="00AA054C">
        <w:rPr>
          <w:rFonts w:ascii="Arial" w:hAnsi="Arial" w:cs="Arial"/>
          <w:sz w:val="20"/>
          <w:szCs w:val="20"/>
        </w:rPr>
        <w:t xml:space="preserve"> legal do </w:t>
      </w:r>
      <w:r w:rsidR="00460445" w:rsidRPr="00AA054C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AA054C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AA054C">
        <w:rPr>
          <w:rFonts w:ascii="Arial" w:hAnsi="Arial" w:cs="Arial"/>
          <w:i/>
          <w:iCs/>
          <w:sz w:val="20"/>
          <w:szCs w:val="20"/>
        </w:rPr>
        <w:t>TESTEMUNHAS:</w:t>
      </w:r>
    </w:p>
    <w:p w14:paraId="18A9965D" w14:textId="77777777" w:rsidR="00DC41DD" w:rsidRPr="00AA054C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sz w:val="20"/>
          <w:szCs w:val="20"/>
        </w:rPr>
      </w:pPr>
      <w:r w:rsidRPr="00AA054C">
        <w:rPr>
          <w:rFonts w:ascii="Arial" w:hAnsi="Arial" w:cs="Arial"/>
          <w:i/>
          <w:iCs/>
          <w:sz w:val="20"/>
          <w:szCs w:val="20"/>
        </w:rPr>
        <w:t>1-</w:t>
      </w:r>
    </w:p>
    <w:p w14:paraId="633F747C" w14:textId="39F3A2FD" w:rsidR="00DC41DD" w:rsidRPr="00AA054C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AA054C">
        <w:rPr>
          <w:rFonts w:ascii="Arial" w:hAnsi="Arial" w:cs="Arial"/>
          <w:i/>
          <w:iCs/>
          <w:sz w:val="20"/>
          <w:szCs w:val="20"/>
        </w:rPr>
        <w:t xml:space="preserve">2- </w:t>
      </w:r>
    </w:p>
    <w:sectPr w:rsidR="00DC41DD" w:rsidRPr="00AA054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E7F7" w14:textId="77777777" w:rsidR="00DD295E" w:rsidRDefault="00DD295E">
      <w:r>
        <w:separator/>
      </w:r>
    </w:p>
  </w:endnote>
  <w:endnote w:type="continuationSeparator" w:id="0">
    <w:p w14:paraId="69BA123B" w14:textId="77777777" w:rsidR="00DD295E" w:rsidRDefault="00DD295E">
      <w:r>
        <w:continuationSeparator/>
      </w:r>
    </w:p>
  </w:endnote>
  <w:endnote w:type="continuationNotice" w:id="1">
    <w:p w14:paraId="7CBD25C9" w14:textId="77777777" w:rsidR="00DD295E" w:rsidRDefault="00DD2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5B2829C3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89408D">
          <w:rPr>
            <w:rFonts w:ascii="Arial" w:hAnsi="Arial" w:cs="Arial"/>
            <w:sz w:val="14"/>
            <w:szCs w:val="14"/>
          </w:rPr>
          <w:t>NOV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9BD2" w14:textId="77777777" w:rsidR="00DD295E" w:rsidRDefault="00DD295E">
      <w:r>
        <w:separator/>
      </w:r>
    </w:p>
  </w:footnote>
  <w:footnote w:type="continuationSeparator" w:id="0">
    <w:p w14:paraId="7B24321E" w14:textId="77777777" w:rsidR="00DD295E" w:rsidRDefault="00DD295E">
      <w:r>
        <w:continuationSeparator/>
      </w:r>
    </w:p>
  </w:footnote>
  <w:footnote w:type="continuationNotice" w:id="1">
    <w:p w14:paraId="3CACDE06" w14:textId="77777777" w:rsidR="00DD295E" w:rsidRDefault="00DD2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EF61" w14:textId="7D0B169E" w:rsidR="002F2F20" w:rsidRPr="004827F2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7032D5">
      <w:rPr>
        <w:rFonts w:ascii="Arial" w:hAnsi="Arial" w:cs="Arial"/>
        <w:i/>
        <w:iCs/>
        <w:color w:val="FF0000"/>
        <w:sz w:val="20"/>
        <w:szCs w:val="20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3BA7D6A"/>
    <w:multiLevelType w:val="multilevel"/>
    <w:tmpl w:val="47644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6" w15:restartNumberingAfterBreak="0">
    <w:nsid w:val="78A82629"/>
    <w:multiLevelType w:val="multilevel"/>
    <w:tmpl w:val="41A6C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88" w:hanging="1800"/>
      </w:pPr>
      <w:rPr>
        <w:rFonts w:hint="default"/>
      </w:rPr>
    </w:lvl>
  </w:abstractNum>
  <w:abstractNum w:abstractNumId="2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14906360">
    <w:abstractNumId w:val="8"/>
  </w:num>
  <w:num w:numId="2" w16cid:durableId="857111983">
    <w:abstractNumId w:val="0"/>
  </w:num>
  <w:num w:numId="3" w16cid:durableId="979191670">
    <w:abstractNumId w:val="25"/>
  </w:num>
  <w:num w:numId="4" w16cid:durableId="2139294387">
    <w:abstractNumId w:val="27"/>
  </w:num>
  <w:num w:numId="5" w16cid:durableId="1667660015">
    <w:abstractNumId w:val="15"/>
  </w:num>
  <w:num w:numId="6" w16cid:durableId="16737936">
    <w:abstractNumId w:val="12"/>
  </w:num>
  <w:num w:numId="7" w16cid:durableId="541938296">
    <w:abstractNumId w:val="19"/>
  </w:num>
  <w:num w:numId="8" w16cid:durableId="1771588117">
    <w:abstractNumId w:val="22"/>
  </w:num>
  <w:num w:numId="9" w16cid:durableId="184551247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212889359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68821206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360083100">
    <w:abstractNumId w:val="14"/>
  </w:num>
  <w:num w:numId="13" w16cid:durableId="1046833396">
    <w:abstractNumId w:val="11"/>
  </w:num>
  <w:num w:numId="14" w16cid:durableId="755978096">
    <w:abstractNumId w:val="7"/>
  </w:num>
  <w:num w:numId="15" w16cid:durableId="11212208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5959084">
    <w:abstractNumId w:val="1"/>
  </w:num>
  <w:num w:numId="17" w16cid:durableId="1513757155">
    <w:abstractNumId w:val="3"/>
  </w:num>
  <w:num w:numId="18" w16cid:durableId="1582332622">
    <w:abstractNumId w:val="4"/>
  </w:num>
  <w:num w:numId="19" w16cid:durableId="522279929">
    <w:abstractNumId w:val="28"/>
  </w:num>
  <w:num w:numId="20" w16cid:durableId="2144349757">
    <w:abstractNumId w:val="28"/>
  </w:num>
  <w:num w:numId="21" w16cid:durableId="1271013072">
    <w:abstractNumId w:val="20"/>
  </w:num>
  <w:num w:numId="22" w16cid:durableId="2104644853">
    <w:abstractNumId w:val="20"/>
  </w:num>
  <w:num w:numId="23" w16cid:durableId="16462782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0943941">
    <w:abstractNumId w:val="18"/>
  </w:num>
  <w:num w:numId="25" w16cid:durableId="1345748249">
    <w:abstractNumId w:val="16"/>
  </w:num>
  <w:num w:numId="26" w16cid:durableId="1581254573">
    <w:abstractNumId w:val="17"/>
  </w:num>
  <w:num w:numId="27" w16cid:durableId="1301303811">
    <w:abstractNumId w:val="23"/>
  </w:num>
  <w:num w:numId="28" w16cid:durableId="2111389388">
    <w:abstractNumId w:val="8"/>
  </w:num>
  <w:num w:numId="29" w16cid:durableId="485173228">
    <w:abstractNumId w:val="8"/>
  </w:num>
  <w:num w:numId="30" w16cid:durableId="1404571162">
    <w:abstractNumId w:val="8"/>
  </w:num>
  <w:num w:numId="31" w16cid:durableId="403451506">
    <w:abstractNumId w:val="8"/>
  </w:num>
  <w:num w:numId="32" w16cid:durableId="1607226365">
    <w:abstractNumId w:val="6"/>
  </w:num>
  <w:num w:numId="33" w16cid:durableId="1026559485">
    <w:abstractNumId w:val="8"/>
  </w:num>
  <w:num w:numId="34" w16cid:durableId="1927035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50230772">
    <w:abstractNumId w:val="9"/>
  </w:num>
  <w:num w:numId="36" w16cid:durableId="74673755">
    <w:abstractNumId w:val="10"/>
  </w:num>
  <w:num w:numId="37" w16cid:durableId="813521370">
    <w:abstractNumId w:val="2"/>
  </w:num>
  <w:num w:numId="38" w16cid:durableId="483394863">
    <w:abstractNumId w:val="21"/>
  </w:num>
  <w:num w:numId="39" w16cid:durableId="183174291">
    <w:abstractNumId w:val="5"/>
  </w:num>
  <w:num w:numId="40" w16cid:durableId="740562230">
    <w:abstractNumId w:val="26"/>
  </w:num>
  <w:num w:numId="41" w16cid:durableId="998465332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17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A08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7FA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670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1FB7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6EEE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2D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6CA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66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ECE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54C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0F0F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6ED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098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Default">
    <w:name w:val="Default"/>
    <w:rsid w:val="007446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3207</Words>
  <Characters>17324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2026-01-06T12:30:00Z</dcterms:created>
  <dcterms:modified xsi:type="dcterms:W3CDTF">2026-06-02T15:55:00Z</dcterms:modified>
</cp:coreProperties>
</file>